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D5D1F" w14:textId="77777777" w:rsidR="00706F06" w:rsidRDefault="00706F06" w:rsidP="00706F06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14:paraId="102A342C" w14:textId="133DB93D" w:rsidR="00706F06" w:rsidRPr="006D7E24" w:rsidRDefault="00706F06" w:rsidP="00706F06">
      <w:pPr>
        <w:pStyle w:val="BodyTextIndent"/>
        <w:jc w:val="center"/>
        <w:rPr>
          <w:rFonts w:ascii="GHEA Grapalat" w:hAnsi="GHEA Grapalat" w:cs="Times New Roman"/>
          <w:b/>
          <w:i w:val="0"/>
          <w:sz w:val="20"/>
          <w:lang w:val="hy-AM"/>
        </w:rPr>
      </w:pPr>
      <w:r>
        <w:rPr>
          <w:rFonts w:ascii="GHEA Grapalat" w:hAnsi="GHEA Grapalat" w:cs="Sylfaen"/>
          <w:b/>
          <w:i w:val="0"/>
          <w:lang w:val="af-ZA"/>
        </w:rPr>
        <w:t>ՀԱՅՏԱՐԱՐՈՒԹՅՈՒՆ</w:t>
      </w:r>
      <w:r w:rsidR="006D7E24">
        <w:rPr>
          <w:rFonts w:ascii="GHEA Grapalat" w:hAnsi="GHEA Grapalat" w:cs="Sylfaen"/>
          <w:b/>
          <w:i w:val="0"/>
          <w:lang w:val="hy-AM"/>
        </w:rPr>
        <w:t xml:space="preserve"> </w:t>
      </w:r>
    </w:p>
    <w:p w14:paraId="3E204185" w14:textId="77777777" w:rsidR="00706F06" w:rsidRDefault="00706F06" w:rsidP="00706F06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հրավերում փոփոխություններ կատարելու մասին</w:t>
      </w:r>
    </w:p>
    <w:p w14:paraId="767E545E" w14:textId="7B4B4651" w:rsidR="00706F06" w:rsidRDefault="00706F06" w:rsidP="00706F06">
      <w:pPr>
        <w:pStyle w:val="Heading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>
        <w:rPr>
          <w:rFonts w:ascii="GHEA Grapalat" w:hAnsi="GHEA Grapalat" w:cs="Sylfaen"/>
          <w:i w:val="0"/>
          <w:sz w:val="22"/>
          <w:szCs w:val="22"/>
          <w:lang w:val="af-ZA"/>
        </w:rPr>
        <w:t>Հայտարարության սույն տեքստը հաստատված է  մրցութային հանձնաժողովի</w:t>
      </w:r>
    </w:p>
    <w:p w14:paraId="67779E2C" w14:textId="44E88D4D" w:rsidR="00706F06" w:rsidRDefault="00706F06" w:rsidP="00706F06">
      <w:pPr>
        <w:pStyle w:val="Heading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>
        <w:rPr>
          <w:rFonts w:ascii="GHEA Grapalat" w:hAnsi="GHEA Grapalat" w:cs="Sylfaen"/>
          <w:i w:val="0"/>
          <w:sz w:val="22"/>
          <w:szCs w:val="22"/>
          <w:lang w:val="af-ZA"/>
        </w:rPr>
        <w:t xml:space="preserve"> 2024 թվականի օգոստոսի 7-ի թիվ 2 որոշմամբ և հրապարակվում է ՀՀ կառավարության</w:t>
      </w:r>
    </w:p>
    <w:p w14:paraId="72FBD9EB" w14:textId="3EAD819A" w:rsidR="00706F06" w:rsidRDefault="00706F06" w:rsidP="00706F06">
      <w:pPr>
        <w:pStyle w:val="Heading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>
        <w:rPr>
          <w:rFonts w:ascii="GHEA Grapalat" w:hAnsi="GHEA Grapalat" w:cs="Sylfaen"/>
          <w:i w:val="0"/>
          <w:sz w:val="22"/>
          <w:szCs w:val="22"/>
          <w:lang w:val="af-ZA"/>
        </w:rPr>
        <w:t>24.12.2003թ. թիվ 1937-Ն որոշման 23-րդ կետի համաձայն</w:t>
      </w:r>
    </w:p>
    <w:p w14:paraId="42E407B4" w14:textId="1994CE92" w:rsidR="00706F06" w:rsidRDefault="00706F06" w:rsidP="00706F06">
      <w:pPr>
        <w:pStyle w:val="Heading3"/>
        <w:rPr>
          <w:rFonts w:ascii="GHEA Grapalat" w:hAnsi="GHEA Grapalat" w:cs="Sylfaen"/>
          <w:i w:val="0"/>
          <w:sz w:val="22"/>
          <w:szCs w:val="22"/>
          <w:lang w:val="af-ZA"/>
        </w:rPr>
      </w:pPr>
      <w:r>
        <w:rPr>
          <w:rFonts w:ascii="GHEA Grapalat" w:hAnsi="GHEA Grapalat" w:cs="Sylfaen"/>
          <w:i w:val="0"/>
          <w:sz w:val="22"/>
          <w:szCs w:val="22"/>
          <w:lang w:val="af-ZA"/>
        </w:rPr>
        <w:t>Դրամաշնորհաին մրցույթի ծածկագիրը ԲՏԱՆ-ԴՄ-2024/05</w:t>
      </w:r>
    </w:p>
    <w:p w14:paraId="41085DA1" w14:textId="77777777" w:rsidR="00706F06" w:rsidRDefault="00706F06" w:rsidP="00706F06">
      <w:pPr>
        <w:rPr>
          <w:rFonts w:ascii="GHEA Grapalat" w:hAnsi="GHEA Grapalat" w:cs="Sylfaen"/>
          <w:sz w:val="22"/>
          <w:szCs w:val="22"/>
          <w:lang w:val="af-ZA"/>
        </w:rPr>
      </w:pPr>
    </w:p>
    <w:p w14:paraId="78FCD023" w14:textId="4EF4923F" w:rsidR="00706F06" w:rsidRDefault="00706F06" w:rsidP="00706F06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9576B2">
        <w:rPr>
          <w:rFonts w:ascii="GHEA Grapalat" w:hAnsi="GHEA Grapalat" w:cs="Sylfaen"/>
          <w:sz w:val="22"/>
          <w:szCs w:val="22"/>
          <w:lang w:val="af-ZA"/>
        </w:rPr>
        <w:t>ԲՏԱՆ-ԴՄ-2024/05 ծածկագրով դրամաշնորհային մրցույթի մրցութային հանձնաժողովը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նույն ծածկագրով դրամաշնորհային մրցույթում կատարված փոփոխության պատճառները և կատարված փոփոխությունների համառոտ նկարագրությունը`</w:t>
      </w:r>
    </w:p>
    <w:p w14:paraId="15C9C913" w14:textId="14729137" w:rsidR="00706F06" w:rsidRDefault="00706F06" w:rsidP="00706F0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Փոփոխության առաջացման պատճառ  –հրավերում կատարված փոփոխություն:</w:t>
      </w:r>
    </w:p>
    <w:p w14:paraId="7933A934" w14:textId="266C8288" w:rsidR="00706F06" w:rsidRDefault="00706F06" w:rsidP="00706F0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Փոփոխության նկարագրություն- ՀՀ ԲՏԱ նախարարութունը պատկերավոր ներկայացման փուլը նախատեսում է իրականցնել </w:t>
      </w:r>
      <w:r w:rsidRPr="00706F06">
        <w:rPr>
          <w:rFonts w:ascii="GHEA Grapalat" w:hAnsi="GHEA Grapalat" w:cs="Sylfaen"/>
          <w:sz w:val="22"/>
          <w:szCs w:val="22"/>
          <w:lang w:val="af-ZA"/>
        </w:rPr>
        <w:t>«Ֆաս</w:t>
      </w:r>
      <w:r>
        <w:rPr>
          <w:rFonts w:ascii="GHEA Grapalat" w:hAnsi="GHEA Grapalat" w:cs="Sylfaen"/>
          <w:sz w:val="22"/>
          <w:szCs w:val="22"/>
          <w:lang w:val="af-ZA"/>
        </w:rPr>
        <w:t>թ</w:t>
      </w:r>
      <w:r w:rsidRPr="00706F06">
        <w:rPr>
          <w:rFonts w:ascii="GHEA Grapalat" w:hAnsi="GHEA Grapalat" w:cs="Sylfaen"/>
          <w:sz w:val="22"/>
          <w:szCs w:val="22"/>
          <w:lang w:val="af-ZA"/>
        </w:rPr>
        <w:t xml:space="preserve"> Մեդիա» ՍՊԸ-ի հետ համատեղ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016CCE49" w14:textId="57CEAD4A" w:rsidR="00706F06" w:rsidRDefault="00706F06" w:rsidP="00706F06">
      <w:pPr>
        <w:pStyle w:val="Heading3"/>
        <w:spacing w:line="240" w:lineRule="auto"/>
        <w:jc w:val="both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9576B2">
        <w:rPr>
          <w:rFonts w:ascii="GHEA Grapalat" w:hAnsi="GHEA Grapalat" w:cs="Sylfaen"/>
          <w:i w:val="0"/>
          <w:sz w:val="22"/>
          <w:szCs w:val="22"/>
          <w:lang w:val="af-ZA"/>
        </w:rPr>
        <w:tab/>
        <w:t>Փոփոխության հիմնավորում-“</w:t>
      </w:r>
      <w:r>
        <w:rPr>
          <w:rFonts w:ascii="GHEA Grapalat" w:hAnsi="GHEA Grapalat" w:cs="Sylfaen"/>
          <w:i w:val="0"/>
          <w:sz w:val="22"/>
          <w:szCs w:val="22"/>
          <w:lang w:val="af-ZA"/>
        </w:rPr>
        <w:t>ՀՀ կառավարության 24.12.2003թ. թիվ 1937-Ն որոշման 23-րդ կետ</w:t>
      </w:r>
    </w:p>
    <w:p w14:paraId="697CD843" w14:textId="129FA60E" w:rsidR="00706F06" w:rsidRDefault="00706F06" w:rsidP="00706F0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9576B2">
        <w:rPr>
          <w:rFonts w:ascii="GHEA Grapalat" w:hAnsi="GHEA Grapalat" w:cs="Sylfaen"/>
          <w:sz w:val="22"/>
          <w:szCs w:val="22"/>
          <w:lang w:val="af-ZA"/>
        </w:rPr>
        <w:t xml:space="preserve">ԲՏԱՆ-ԴՄ-2024/05 </w:t>
      </w:r>
      <w:r>
        <w:rPr>
          <w:rFonts w:ascii="GHEA Grapalat" w:hAnsi="GHEA Grapalat" w:cs="Sylfaen"/>
          <w:sz w:val="22"/>
          <w:szCs w:val="22"/>
          <w:lang w:val="af-ZA"/>
        </w:rPr>
        <w:t>ծածկագրով դրամաշնորհային մրցույթի հանձնաժողովի քարտուղար Գ. Եսայանին:</w:t>
      </w:r>
    </w:p>
    <w:p w14:paraId="75817AF9" w14:textId="3DABEA10" w:rsidR="00706F06" w:rsidRDefault="00706F06" w:rsidP="00706F0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  <w:t>Հեռախոս՝ 010-59-00-75։</w:t>
      </w:r>
    </w:p>
    <w:p w14:paraId="03578D3C" w14:textId="074AEF5B" w:rsidR="00706F06" w:rsidRDefault="00706F06" w:rsidP="00706F0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Էլեկտրոնային փոստ՝ </w:t>
      </w:r>
      <w:r w:rsidR="00535B66" w:rsidRPr="00535B66">
        <w:rPr>
          <w:rFonts w:ascii="GHEA Grapalat" w:hAnsi="GHEA Grapalat" w:cs="Sylfaen"/>
          <w:sz w:val="22"/>
          <w:szCs w:val="22"/>
          <w:lang w:val="af-ZA"/>
        </w:rPr>
        <w:t>grants2023@hti.am</w:t>
      </w:r>
      <w:r>
        <w:rPr>
          <w:rFonts w:ascii="GHEA Grapalat" w:hAnsi="GHEA Grapalat" w:cs="Sylfaen"/>
          <w:sz w:val="22"/>
          <w:szCs w:val="22"/>
          <w:lang w:val="af-ZA"/>
        </w:rPr>
        <w:t>։</w:t>
      </w:r>
    </w:p>
    <w:p w14:paraId="50D1E421" w14:textId="6E8AB369" w:rsidR="00706F06" w:rsidRDefault="00706F06" w:rsidP="00706F06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00084B11" w14:textId="77777777" w:rsidR="005B3BC1" w:rsidRPr="006D7E24" w:rsidRDefault="005B3BC1">
      <w:pPr>
        <w:rPr>
          <w:lang w:val="af-ZA"/>
        </w:rPr>
      </w:pPr>
    </w:p>
    <w:sectPr w:rsidR="005B3BC1" w:rsidRPr="006D7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01"/>
    <w:rsid w:val="00335001"/>
    <w:rsid w:val="00535B66"/>
    <w:rsid w:val="005B3BC1"/>
    <w:rsid w:val="005D797C"/>
    <w:rsid w:val="006D7E24"/>
    <w:rsid w:val="00706F06"/>
    <w:rsid w:val="0095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EDFCF"/>
  <w15:chartTrackingRefBased/>
  <w15:docId w15:val="{152C4C9C-D69D-4180-B2CB-8F8997C4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nhideWhenUsed/>
    <w:qFormat/>
    <w:rsid w:val="00706F0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6F06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706F0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6F0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706F06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706F06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kern w:val="2"/>
      <w:sz w:val="22"/>
      <w:szCs w:val="22"/>
      <w:lang w:val="en-AU"/>
      <w14:ligatures w14:val="standardContextual"/>
    </w:rPr>
  </w:style>
  <w:style w:type="character" w:customStyle="1" w:styleId="BodyTextIndentChar1">
    <w:name w:val="Body Text Indent Char1"/>
    <w:basedOn w:val="DefaultParagraphFont"/>
    <w:uiPriority w:val="99"/>
    <w:semiHidden/>
    <w:rsid w:val="00706F0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926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Beglaryan</dc:creator>
  <cp:keywords>https://mul2-mtc.gov.am/tasks/1122665/oneclick/b1479d7aeaa2832254340ce954f1b6a8275867f9f4eb9fcf804509881dea33fc.docx?token=854e6bfe468bf445a9f13942d98ecd73</cp:keywords>
  <dc:description/>
  <cp:lastModifiedBy>Mariam Margaryan</cp:lastModifiedBy>
  <cp:revision>7</cp:revision>
  <dcterms:created xsi:type="dcterms:W3CDTF">2024-08-08T12:37:00Z</dcterms:created>
  <dcterms:modified xsi:type="dcterms:W3CDTF">2024-08-08T12:44:00Z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e9cb1a357df5168546000d8821c79e627f7452e31e862c50ee458724b4ee4a2b</vt:lpwstr>
  </property>
</Properties>
</file>